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rtl w:val="0"/>
        </w:rPr>
        <w:t xml:space="preserve">Attendees: Juan Mieses, Javier Brasil, John Pena, Jason Pena, Oleh Krainyk </w:t>
      </w:r>
      <w:r w:rsidDel="00000000" w:rsidR="00000000" w:rsidRPr="00000000">
        <w:rPr>
          <w:rtl w:val="0"/>
        </w:rPr>
      </w:r>
    </w:p>
    <w:p w:rsidR="00000000" w:rsidDel="00000000" w:rsidP="00000000" w:rsidRDefault="00000000" w:rsidRPr="00000000" w14:paraId="00000002">
      <w:pPr>
        <w:spacing w:line="276" w:lineRule="auto"/>
        <w:rPr/>
      </w:pPr>
      <w:r w:rsidDel="00000000" w:rsidR="00000000" w:rsidRPr="00000000">
        <w:rPr>
          <w:rtl w:val="0"/>
        </w:rPr>
        <w:t xml:space="preserve">Start time: 5:00 PM</w:t>
      </w:r>
    </w:p>
    <w:p w:rsidR="00000000" w:rsidDel="00000000" w:rsidP="00000000" w:rsidRDefault="00000000" w:rsidRPr="00000000" w14:paraId="00000003">
      <w:pPr>
        <w:spacing w:line="276" w:lineRule="auto"/>
        <w:rPr/>
      </w:pPr>
      <w:r w:rsidDel="00000000" w:rsidR="00000000" w:rsidRPr="00000000">
        <w:rPr>
          <w:rtl w:val="0"/>
        </w:rPr>
        <w:t xml:space="preserve">End time: 6:00 PM</w:t>
      </w:r>
    </w:p>
    <w:p w:rsidR="00000000" w:rsidDel="00000000" w:rsidP="00000000" w:rsidRDefault="00000000" w:rsidRPr="00000000" w14:paraId="00000004">
      <w:pPr>
        <w:spacing w:line="276" w:lineRule="auto"/>
        <w:rPr>
          <w:b w:val="1"/>
          <w:bCs w:val="1"/>
        </w:rPr>
      </w:pPr>
      <w:r w:rsidDel="00000000" w:rsidR="00000000" w:rsidRPr="00000000">
        <w:rPr>
          <w:rtl w:val="0"/>
        </w:rPr>
      </w:r>
    </w:p>
    <w:p w:rsidR="00000000" w:rsidDel="00000000" w:rsidP="00000000" w:rsidRDefault="00000000" w:rsidRPr="00000000" w14:paraId="00000005">
      <w:pPr>
        <w:spacing w:line="276" w:lineRule="auto"/>
        <w:rPr>
          <w:b w:val="1"/>
          <w:bCs w:val="1"/>
        </w:rPr>
      </w:pPr>
      <w:r w:rsidDel="00000000" w:rsidR="00000000" w:rsidRPr="00000000">
        <w:rPr>
          <w:b w:val="1"/>
          <w:bCs w:val="1"/>
          <w:rtl w:val="0"/>
        </w:rPr>
        <w:t xml:space="preserve">Notes:</w:t>
      </w:r>
    </w:p>
    <w:p w:rsidR="00000000" w:rsidDel="00000000" w:rsidP="00000000" w:rsidRDefault="00000000" w:rsidRPr="00000000" w14:paraId="00000006">
      <w:pPr>
        <w:spacing w:line="276" w:lineRule="auto"/>
        <w:rPr/>
      </w:pPr>
      <w:r w:rsidDel="00000000" w:rsidR="00000000" w:rsidRPr="00000000">
        <w:rPr>
          <w:rFonts w:ascii="Arial Unicode MS" w:cs="Arial Unicode MS" w:eastAsia="Arial Unicode MS" w:hAnsi="Arial Unicode MS"/>
          <w:b w:val="1"/>
          <w:bCs w:val="1"/>
          <w:rtl w:val="0"/>
        </w:rPr>
        <w:t xml:space="preserve">→ First Week: </w:t>
      </w:r>
      <w:r w:rsidDel="00000000" w:rsidR="00000000" w:rsidRPr="00000000">
        <w:rPr>
          <w:rtl w:val="0"/>
        </w:rPr>
        <w:t xml:space="preserve">Progress slow, acclimation ongoing but great strides made by the backend coders to adjust the datasets with novel approaches regarding machine learning.</w:t>
      </w: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Second week</w:t>
      </w:r>
      <w:r w:rsidDel="00000000" w:rsidR="00000000" w:rsidRPr="00000000">
        <w:rPr>
          <w:rtl w:val="0"/>
        </w:rPr>
        <w:t xml:space="preserve">:</w:t>
      </w:r>
      <w:r w:rsidDel="00000000" w:rsidR="00000000" w:rsidRPr="00000000">
        <w:rPr>
          <w:rtl w:val="0"/>
        </w:rPr>
        <w:t xml:space="preserve"> Progress a bit slower, machine learning ongoing and datasets getting new data, as well as some UI/UX additions and improvements.</w:t>
      </w:r>
    </w:p>
    <w:p w:rsidR="00000000" w:rsidDel="00000000" w:rsidP="00000000" w:rsidRDefault="00000000" w:rsidRPr="00000000" w14:paraId="00000008">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Possible constraints incoming week:</w:t>
      </w:r>
      <w:r w:rsidDel="00000000" w:rsidR="00000000" w:rsidRPr="00000000">
        <w:rPr>
          <w:rtl w:val="0"/>
        </w:rPr>
        <w:t xml:space="preserve"> Midterms/exams.</w:t>
      </w:r>
    </w:p>
    <w:p w:rsidR="00000000" w:rsidDel="00000000" w:rsidP="00000000" w:rsidRDefault="00000000" w:rsidRPr="00000000" w14:paraId="00000009">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Pro:</w:t>
      </w:r>
      <w:r w:rsidDel="00000000" w:rsidR="00000000" w:rsidRPr="00000000">
        <w:rPr>
          <w:rtl w:val="0"/>
        </w:rPr>
        <w:t xml:space="preserve"> Lax approach ensures members put their lives and own work ethic at the forefront so they may work at their most optimal performance.</w:t>
      </w:r>
    </w:p>
    <w:p w:rsidR="00000000" w:rsidDel="00000000" w:rsidP="00000000" w:rsidRDefault="00000000" w:rsidRPr="00000000" w14:paraId="0000000A">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Con</w:t>
      </w:r>
      <w:r w:rsidDel="00000000" w:rsidR="00000000" w:rsidRPr="00000000">
        <w:rPr>
          <w:rtl w:val="0"/>
        </w:rPr>
        <w:t xml:space="preserve">: Lax approach clashes pretty heavily against </w:t>
      </w:r>
      <w:r w:rsidDel="00000000" w:rsidR="00000000" w:rsidRPr="00000000">
        <w:rPr>
          <w:i w:val="1"/>
          <w:iCs w:val="1"/>
          <w:rtl w:val="0"/>
        </w:rPr>
        <w:t xml:space="preserve">all</w:t>
      </w:r>
      <w:r w:rsidDel="00000000" w:rsidR="00000000" w:rsidRPr="00000000">
        <w:rPr>
          <w:rtl w:val="0"/>
        </w:rPr>
        <w:t xml:space="preserve"> aspects of life including work, other academia, etc. Work done on project additions is slow because there’s too many factors in people’s personal lives to keep up.</w:t>
      </w:r>
    </w:p>
    <w:p w:rsidR="00000000" w:rsidDel="00000000" w:rsidP="00000000" w:rsidRDefault="00000000" w:rsidRPr="00000000" w14:paraId="0000000B">
      <w:pPr>
        <w:spacing w:line="276" w:lineRule="auto"/>
        <w:rPr/>
      </w:pPr>
      <w:r w:rsidDel="00000000" w:rsidR="00000000" w:rsidRPr="00000000">
        <w:rPr>
          <w:rFonts w:ascii="Arial Unicode MS" w:cs="Arial Unicode MS" w:eastAsia="Arial Unicode MS" w:hAnsi="Arial Unicode MS"/>
          <w:rtl w:val="0"/>
        </w:rPr>
        <w:t xml:space="preserve">→</w:t>
      </w:r>
      <w:r w:rsidDel="00000000" w:rsidR="00000000" w:rsidRPr="00000000">
        <w:rPr>
          <w:b w:val="1"/>
          <w:bCs w:val="1"/>
          <w:rtl w:val="0"/>
        </w:rPr>
        <w:t xml:space="preserve"> Performance: </w:t>
      </w:r>
      <w:r w:rsidDel="00000000" w:rsidR="00000000" w:rsidRPr="00000000">
        <w:rPr>
          <w:rtl w:val="0"/>
        </w:rPr>
        <w:t xml:space="preserve">Could be better on all accounts, but no-one can factor in external variables such as accidents, health troubles, and new opportunities.</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 </w:t>
      </w:r>
    </w:p>
    <w:p w:rsidR="00000000" w:rsidDel="00000000" w:rsidP="00000000" w:rsidRDefault="00000000" w:rsidRPr="00000000" w14:paraId="0000000D">
      <w:pPr>
        <w:spacing w:line="276" w:lineRule="auto"/>
        <w:rPr/>
      </w:pPr>
      <w:r w:rsidDel="00000000" w:rsidR="00000000" w:rsidRPr="00000000">
        <w:rPr>
          <w:rtl w:val="0"/>
        </w:rPr>
      </w:r>
    </w:p>
    <w:tbl>
      <w:tblPr>
        <w:tblStyle w:val="Table1"/>
        <w:tblW w:w="11670.0" w:type="dxa"/>
        <w:jc w:val="left"/>
        <w:tblInd w:w="-1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5"/>
        <w:gridCol w:w="1560"/>
        <w:gridCol w:w="1740"/>
        <w:gridCol w:w="1635"/>
        <w:gridCol w:w="1710"/>
        <w:gridCol w:w="2340"/>
        <w:tblGridChange w:id="0">
          <w:tblGrid>
            <w:gridCol w:w="2685"/>
            <w:gridCol w:w="1560"/>
            <w:gridCol w:w="1740"/>
            <w:gridCol w:w="1635"/>
            <w:gridCol w:w="171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Juan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Javier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John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Jason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pPr>
            <w:r w:rsidDel="00000000" w:rsidR="00000000" w:rsidRPr="00000000">
              <w:rPr>
                <w:rtl w:val="0"/>
              </w:rPr>
              <w:t xml:space="preserve">Oleh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b w:val="1"/>
                <w:bCs w:val="1"/>
              </w:rPr>
            </w:pPr>
            <w:r w:rsidDel="00000000" w:rsidR="00000000" w:rsidRPr="00000000">
              <w:rPr>
                <w:b w:val="1"/>
                <w:bCs w:val="1"/>
                <w:rtl w:val="0"/>
              </w:rPr>
              <w:t xml:space="preserve">Things to Keep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Continue adding modules from prior sprint/capstone that failed to enter before deadline. Work in free time to add to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improve the machine learning aspect like different paramaters from lightgbm and finding out if classification or regression is better for the model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Modify the training and dataset process for future LightGBM model for a higher accuracy with novel data and a better ability to generalize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Update the frontend to include graphs that detail time vs. (confidence score, head tilt, clavicle drop).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Focused UI/UX changes when needed according to allocated story points.</w:t>
            </w:r>
          </w:p>
          <w:p w:rsidR="00000000" w:rsidDel="00000000" w:rsidP="00000000" w:rsidRDefault="00000000" w:rsidRPr="00000000" w14:paraId="0000001A">
            <w:pPr>
              <w:widowControl w:val="0"/>
              <w:spacing w:line="240" w:lineRule="auto"/>
              <w:rPr/>
            </w:pPr>
            <w:r w:rsidDel="00000000" w:rsidR="00000000" w:rsidRPr="00000000">
              <w:rPr>
                <w:rtl w:val="0"/>
              </w:rPr>
              <w:t xml:space="preserve">Continue to write comments to the new parts of code that are not familiar to other users.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b w:val="1"/>
                <w:bCs w:val="1"/>
              </w:rPr>
            </w:pPr>
            <w:r w:rsidDel="00000000" w:rsidR="00000000" w:rsidRPr="00000000">
              <w:rPr>
                <w:b w:val="1"/>
                <w:bCs w:val="1"/>
                <w:rtl w:val="0"/>
              </w:rPr>
              <w:t xml:space="preserve">Things to Stop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t xml:space="preserve">Getting sidetracked, getting overwhelmed by different tasks.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getting side tracked with other assignments and projects from other classes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Not adding to the dataset for fear of samey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t xml:space="preserve">Not including enough comments to explain the thought process behind code.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Getting backtracked when trying to wire backend that I’m not familiar with.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b w:val="1"/>
                <w:bCs w:val="1"/>
              </w:rPr>
            </w:pPr>
            <w:r w:rsidDel="00000000" w:rsidR="00000000" w:rsidRPr="00000000">
              <w:rPr>
                <w:b w:val="1"/>
                <w:bCs w:val="1"/>
                <w:rtl w:val="0"/>
              </w:rPr>
              <w:t xml:space="preserve">Things to Try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Slot out specific times of the day/week to work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allocate more time on this class instead of others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t xml:space="preserve">Contribute more to frontend efforts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pPr>
            <w:r w:rsidDel="00000000" w:rsidR="00000000" w:rsidRPr="00000000">
              <w:rPr>
                <w:rtl w:val="0"/>
              </w:rPr>
              <w:t xml:space="preserve">Set up a thread pool for management of threads responsible for updating each graph. Each thread will be responsible for generating each 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t xml:space="preserve">Try saving the style properties in a global file and reuse for every page, same fonts, sizes etc. </w:t>
            </w:r>
            <w:r w:rsidDel="00000000" w:rsidR="00000000" w:rsidRPr="00000000">
              <w:rPr>
                <w:rtl w:val="0"/>
              </w:rPr>
            </w:r>
          </w:p>
        </w:tc>
      </w:tr>
    </w:tbl>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spacing w:line="276" w:lineRule="auto"/>
        <w:rPr>
          <w:b w:val="1"/>
          <w:bCs w:val="1"/>
          <w:color w:val="273540"/>
          <w:sz w:val="24"/>
          <w:szCs w:val="24"/>
        </w:rPr>
      </w:pPr>
      <w:r w:rsidDel="00000000" w:rsidR="00000000" w:rsidRPr="00000000">
        <w:rPr>
          <w:rFonts w:ascii="Arial Unicode MS" w:cs="Arial Unicode MS" w:eastAsia="Arial Unicode MS" w:hAnsi="Arial Unicode MS"/>
          <w:color w:val="273540"/>
          <w:sz w:val="24"/>
          <w:szCs w:val="24"/>
          <w:rtl w:val="0"/>
        </w:rPr>
        <w:t xml:space="preserve">→ Better Debugging Practices | </w:t>
      </w:r>
      <w:r w:rsidDel="00000000" w:rsidR="00000000" w:rsidRPr="00000000">
        <w:rPr>
          <w:b w:val="1"/>
          <w:bCs w:val="1"/>
          <w:color w:val="273540"/>
          <w:sz w:val="24"/>
          <w:szCs w:val="24"/>
          <w:rtl w:val="0"/>
        </w:rPr>
        <w:t xml:space="preserve">Documentation Documentation Documentation Documentation | Print Statements | Updates | </w:t>
      </w:r>
    </w:p>
    <w:p w:rsidR="00000000" w:rsidDel="00000000" w:rsidP="00000000" w:rsidRDefault="00000000" w:rsidRPr="00000000" w14:paraId="0000002A">
      <w:pPr>
        <w:spacing w:line="276" w:lineRule="auto"/>
        <w:rPr>
          <w:color w:val="273540"/>
          <w:sz w:val="24"/>
          <w:szCs w:val="24"/>
        </w:rPr>
      </w:pPr>
      <w:r w:rsidDel="00000000" w:rsidR="00000000" w:rsidRPr="00000000">
        <w:rPr>
          <w:color w:val="273540"/>
          <w:sz w:val="24"/>
          <w:szCs w:val="24"/>
          <w:rtl w:val="0"/>
        </w:rPr>
        <w:t xml:space="preserve">This meeting must be attended by all students and should be scheduled</w:t>
      </w:r>
      <w:r w:rsidDel="00000000" w:rsidR="00000000" w:rsidRPr="00000000">
        <w:rPr>
          <w:i w:val="1"/>
          <w:iCs w:val="1"/>
          <w:color w:val="273540"/>
          <w:sz w:val="24"/>
          <w:szCs w:val="24"/>
          <w:rtl w:val="0"/>
        </w:rPr>
        <w:t xml:space="preserve"> after the sprint review meeting</w:t>
      </w:r>
      <w:r w:rsidDel="00000000" w:rsidR="00000000" w:rsidRPr="00000000">
        <w:rPr>
          <w:color w:val="273540"/>
          <w:sz w:val="24"/>
          <w:szCs w:val="24"/>
          <w:rtl w:val="0"/>
        </w:rPr>
        <w:t xml:space="preserve">.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